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550" w:rsidRDefault="00974550"/>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3D</w:t>
      </w:r>
      <w:r w:rsidR="005F5DA1">
        <w:rPr>
          <w:rFonts w:ascii="Times New Roman" w:hAnsi="Times New Roman" w:cs="Times New Roman"/>
          <w:sz w:val="24"/>
          <w:szCs w:val="24"/>
        </w:rPr>
        <w:t xml:space="preserve"> </w:t>
      </w:r>
      <w:r w:rsidRPr="00974550">
        <w:rPr>
          <w:rFonts w:ascii="Times New Roman" w:hAnsi="Times New Roman" w:cs="Times New Roman"/>
          <w:sz w:val="24"/>
          <w:szCs w:val="24"/>
        </w:rPr>
        <w:t>Printer</w:t>
      </w:r>
      <w:r w:rsidR="005F5DA1">
        <w:rPr>
          <w:rFonts w:ascii="Times New Roman" w:hAnsi="Times New Roman" w:cs="Times New Roman"/>
          <w:sz w:val="24"/>
          <w:szCs w:val="24"/>
        </w:rPr>
        <w:t>s in Architecture.</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B6479" w:rsidRDefault="00AB6479" w:rsidP="00AB64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jc w:val="center"/>
        <w:rPr>
          <w:rFonts w:ascii="Times New Roman" w:hAnsi="Times New Roman" w:cs="Times New Roman"/>
          <w:sz w:val="24"/>
          <w:szCs w:val="24"/>
        </w:rPr>
      </w:pPr>
    </w:p>
    <w:p w:rsidR="00AB6479" w:rsidRDefault="00AB6479" w:rsidP="00AB6479">
      <w:pPr>
        <w:spacing w:line="480" w:lineRule="auto"/>
        <w:rPr>
          <w:rFonts w:ascii="Times New Roman" w:hAnsi="Times New Roman" w:cs="Times New Roman"/>
          <w:sz w:val="24"/>
          <w:szCs w:val="24"/>
        </w:rPr>
      </w:pPr>
    </w:p>
    <w:p w:rsidR="00AB6479" w:rsidRDefault="00AB6479" w:rsidP="00AB6479">
      <w:pPr>
        <w:spacing w:line="480" w:lineRule="auto"/>
        <w:jc w:val="center"/>
      </w:pPr>
    </w:p>
    <w:p w:rsidR="00974550" w:rsidRPr="00974550" w:rsidRDefault="00AB6479" w:rsidP="009745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3D</w:t>
      </w:r>
      <w:r w:rsidR="00974550" w:rsidRPr="00974550">
        <w:rPr>
          <w:rFonts w:ascii="Times New Roman" w:hAnsi="Times New Roman" w:cs="Times New Roman"/>
          <w:sz w:val="24"/>
          <w:szCs w:val="24"/>
        </w:rPr>
        <w:t xml:space="preserve"> printer is a computer-assisted machine that creates three-dimensional objects. Similar to the traditional printer, the machine received the arithmetical data from the computer as the input, instead of printing the data on plain paper, the printer creates </w:t>
      </w:r>
      <w:r>
        <w:rPr>
          <w:rFonts w:ascii="Times New Roman" w:hAnsi="Times New Roman" w:cs="Times New Roman"/>
          <w:sz w:val="24"/>
          <w:szCs w:val="24"/>
        </w:rPr>
        <w:t>a three dimensional model from</w:t>
      </w:r>
      <w:r w:rsidR="00974550" w:rsidRPr="00974550">
        <w:rPr>
          <w:rFonts w:ascii="Times New Roman" w:hAnsi="Times New Roman" w:cs="Times New Roman"/>
          <w:sz w:val="24"/>
          <w:szCs w:val="24"/>
        </w:rPr>
        <w:t xml:space="preserve"> custom material (Comina et al., 2014). </w:t>
      </w:r>
      <w:r w:rsidR="005F5DA1">
        <w:rPr>
          <w:rFonts w:ascii="Times New Roman" w:hAnsi="Times New Roman" w:cs="Times New Roman"/>
          <w:sz w:val="24"/>
          <w:szCs w:val="24"/>
        </w:rPr>
        <w:t xml:space="preserve">In architecture, the </w:t>
      </w:r>
      <w:r w:rsidR="00974550" w:rsidRPr="00974550">
        <w:rPr>
          <w:rFonts w:ascii="Times New Roman" w:hAnsi="Times New Roman" w:cs="Times New Roman"/>
          <w:sz w:val="24"/>
          <w:szCs w:val="24"/>
        </w:rPr>
        <w:t>3</w:t>
      </w:r>
      <w:r w:rsidR="005F5DA1">
        <w:rPr>
          <w:rFonts w:ascii="Times New Roman" w:hAnsi="Times New Roman" w:cs="Times New Roman"/>
          <w:sz w:val="24"/>
          <w:szCs w:val="24"/>
        </w:rPr>
        <w:t>D</w:t>
      </w:r>
      <w:r w:rsidR="00974550" w:rsidRPr="00974550">
        <w:rPr>
          <w:rFonts w:ascii="Times New Roman" w:hAnsi="Times New Roman" w:cs="Times New Roman"/>
          <w:sz w:val="24"/>
          <w:szCs w:val="24"/>
        </w:rPr>
        <w:t xml:space="preserve"> printer applies the process of additional manufacturing to come up with the physical objects level by level until the model is complete.  The machine develops the material from scratch thus it is more operative and produces minimal waste compared to other manufacturing devices.</w:t>
      </w:r>
      <w:bookmarkStart w:id="0" w:name="_GoBack"/>
      <w:bookmarkEnd w:id="0"/>
    </w:p>
    <w:p w:rsidR="00AB6479"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t>Besides its efficiency, a 3D printer is quite beneficial to us architects in relating with our clients. As such, the machine helps by transforming all digita</w:t>
      </w:r>
      <w:r w:rsidR="00AB6479">
        <w:rPr>
          <w:rFonts w:ascii="Times New Roman" w:hAnsi="Times New Roman" w:cs="Times New Roman"/>
          <w:sz w:val="24"/>
          <w:szCs w:val="24"/>
        </w:rPr>
        <w:t xml:space="preserve">l sketches into physical models </w:t>
      </w:r>
      <w:r w:rsidRPr="00974550">
        <w:rPr>
          <w:rFonts w:ascii="Times New Roman" w:hAnsi="Times New Roman" w:cs="Times New Roman"/>
          <w:sz w:val="24"/>
          <w:szCs w:val="24"/>
        </w:rPr>
        <w:t>which can be presented to clients as a sample on how the real object would look like once c</w:t>
      </w:r>
      <w:r w:rsidR="00786B78">
        <w:rPr>
          <w:rFonts w:ascii="Times New Roman" w:hAnsi="Times New Roman" w:cs="Times New Roman"/>
          <w:sz w:val="24"/>
          <w:szCs w:val="24"/>
        </w:rPr>
        <w:t xml:space="preserve">ompleted (Gill &amp; Hart, 2016).  The printers aid </w:t>
      </w:r>
      <w:r w:rsidR="00786B78" w:rsidRPr="00974550">
        <w:rPr>
          <w:rFonts w:ascii="Times New Roman" w:hAnsi="Times New Roman" w:cs="Times New Roman"/>
          <w:sz w:val="24"/>
          <w:szCs w:val="24"/>
        </w:rPr>
        <w:t>in</w:t>
      </w:r>
      <w:r w:rsidRPr="00974550">
        <w:rPr>
          <w:rFonts w:ascii="Times New Roman" w:hAnsi="Times New Roman" w:cs="Times New Roman"/>
          <w:sz w:val="24"/>
          <w:szCs w:val="24"/>
        </w:rPr>
        <w:t xml:space="preserve"> visualizing and communicating the design concepts for clear understanding amid clie</w:t>
      </w:r>
      <w:r w:rsidR="005F5DA1">
        <w:rPr>
          <w:rFonts w:ascii="Times New Roman" w:hAnsi="Times New Roman" w:cs="Times New Roman"/>
          <w:sz w:val="24"/>
          <w:szCs w:val="24"/>
        </w:rPr>
        <w:t>nts and colleagues as well. 3D</w:t>
      </w:r>
      <w:r w:rsidRPr="00974550">
        <w:rPr>
          <w:rFonts w:ascii="Times New Roman" w:hAnsi="Times New Roman" w:cs="Times New Roman"/>
          <w:sz w:val="24"/>
          <w:szCs w:val="24"/>
        </w:rPr>
        <w:t xml:space="preserve"> printed models are made tangible to the clients. In other words, a complicated scale model of t</w:t>
      </w:r>
      <w:r w:rsidR="00786B78">
        <w:rPr>
          <w:rFonts w:ascii="Times New Roman" w:hAnsi="Times New Roman" w:cs="Times New Roman"/>
          <w:sz w:val="24"/>
          <w:szCs w:val="24"/>
        </w:rPr>
        <w:t xml:space="preserve">he closing projects is simply </w:t>
      </w:r>
      <w:r w:rsidRPr="00974550">
        <w:rPr>
          <w:rFonts w:ascii="Times New Roman" w:hAnsi="Times New Roman" w:cs="Times New Roman"/>
          <w:sz w:val="24"/>
          <w:szCs w:val="24"/>
        </w:rPr>
        <w:t>communicated through the designed idea to our valuable clients.</w:t>
      </w:r>
    </w:p>
    <w:p w:rsidR="00974550" w:rsidRPr="00974550" w:rsidRDefault="00AB6479" w:rsidP="009745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3D</w:t>
      </w:r>
      <w:r w:rsidR="00974550" w:rsidRPr="00974550">
        <w:rPr>
          <w:rFonts w:ascii="Times New Roman" w:hAnsi="Times New Roman" w:cs="Times New Roman"/>
          <w:sz w:val="24"/>
          <w:szCs w:val="24"/>
        </w:rPr>
        <w:t xml:space="preserve"> manufactured architectural object helps in eradicating guesswork as well as technical nature of the digital and technical sketches</w:t>
      </w:r>
      <w:r>
        <w:rPr>
          <w:rFonts w:ascii="Times New Roman" w:hAnsi="Times New Roman" w:cs="Times New Roman"/>
          <w:sz w:val="24"/>
          <w:szCs w:val="24"/>
        </w:rPr>
        <w:t xml:space="preserve"> and drawings. In additions, 3D </w:t>
      </w:r>
      <w:r w:rsidR="00974550" w:rsidRPr="00974550">
        <w:rPr>
          <w:rFonts w:ascii="Times New Roman" w:hAnsi="Times New Roman" w:cs="Times New Roman"/>
          <w:sz w:val="24"/>
          <w:szCs w:val="24"/>
        </w:rPr>
        <w:t xml:space="preserve">printer helps in avoiding ambiguity when holding a real-life model of the concept. The machine helps in discussing concepts and ideas with potential buyers thus creating a chance for testing and estimating market potentials in the competitive market. </w:t>
      </w:r>
      <w:r w:rsidR="00786B78">
        <w:rPr>
          <w:rFonts w:ascii="Times New Roman" w:hAnsi="Times New Roman" w:cs="Times New Roman"/>
          <w:sz w:val="24"/>
          <w:szCs w:val="24"/>
        </w:rPr>
        <w:t>The printers aid</w:t>
      </w:r>
      <w:r w:rsidR="00974550" w:rsidRPr="00974550">
        <w:rPr>
          <w:rFonts w:ascii="Times New Roman" w:hAnsi="Times New Roman" w:cs="Times New Roman"/>
          <w:sz w:val="24"/>
          <w:szCs w:val="24"/>
        </w:rPr>
        <w:t xml:space="preserve"> in meeting clients specifications through a re-creation of texture, colors, and finishes to come up with new dimens</w:t>
      </w:r>
      <w:r>
        <w:rPr>
          <w:rFonts w:ascii="Times New Roman" w:hAnsi="Times New Roman" w:cs="Times New Roman"/>
          <w:sz w:val="24"/>
          <w:szCs w:val="24"/>
        </w:rPr>
        <w:t>ional objects. 3D</w:t>
      </w:r>
      <w:r w:rsidR="00974550" w:rsidRPr="00974550">
        <w:rPr>
          <w:rFonts w:ascii="Times New Roman" w:hAnsi="Times New Roman" w:cs="Times New Roman"/>
          <w:sz w:val="24"/>
          <w:szCs w:val="24"/>
        </w:rPr>
        <w:t xml:space="preserve"> printer helps in satisfying clients’ needs and interests mo</w:t>
      </w:r>
      <w:r>
        <w:rPr>
          <w:rFonts w:ascii="Times New Roman" w:hAnsi="Times New Roman" w:cs="Times New Roman"/>
          <w:sz w:val="24"/>
          <w:szCs w:val="24"/>
        </w:rPr>
        <w:t>re simply. In simple terms, 3D</w:t>
      </w:r>
      <w:r w:rsidR="00974550" w:rsidRPr="00974550">
        <w:rPr>
          <w:rFonts w:ascii="Times New Roman" w:hAnsi="Times New Roman" w:cs="Times New Roman"/>
          <w:sz w:val="24"/>
          <w:szCs w:val="24"/>
        </w:rPr>
        <w:t xml:space="preserve"> printed models are perfect for pitching and differentiating ideas and techniques that stand out from the rest.</w:t>
      </w:r>
    </w:p>
    <w:p w:rsidR="00974550" w:rsidRPr="00974550"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lastRenderedPageBreak/>
        <w:t>Be</w:t>
      </w:r>
      <w:r w:rsidR="00AB6479">
        <w:rPr>
          <w:rFonts w:ascii="Times New Roman" w:hAnsi="Times New Roman" w:cs="Times New Roman"/>
          <w:sz w:val="24"/>
          <w:szCs w:val="24"/>
        </w:rPr>
        <w:t>sides the above benefits, the 3D</w:t>
      </w:r>
      <w:r w:rsidRPr="00974550">
        <w:rPr>
          <w:rFonts w:ascii="Times New Roman" w:hAnsi="Times New Roman" w:cs="Times New Roman"/>
          <w:sz w:val="24"/>
          <w:szCs w:val="24"/>
        </w:rPr>
        <w:t xml:space="preserve"> printer also helps us architects in printing perfect models by designed measures. Technical advancement allows me as an architect to argue </w:t>
      </w:r>
      <w:r w:rsidR="00AB6479">
        <w:rPr>
          <w:rFonts w:ascii="Times New Roman" w:hAnsi="Times New Roman" w:cs="Times New Roman"/>
          <w:sz w:val="24"/>
          <w:szCs w:val="24"/>
        </w:rPr>
        <w:t>that gone are those days when 3D</w:t>
      </w:r>
      <w:r w:rsidRPr="00974550">
        <w:rPr>
          <w:rFonts w:ascii="Times New Roman" w:hAnsi="Times New Roman" w:cs="Times New Roman"/>
          <w:sz w:val="24"/>
          <w:szCs w:val="24"/>
        </w:rPr>
        <w:t xml:space="preserve"> printed models looked shoddy, </w:t>
      </w:r>
      <w:r w:rsidR="00786B78" w:rsidRPr="00974550">
        <w:rPr>
          <w:rFonts w:ascii="Times New Roman" w:hAnsi="Times New Roman" w:cs="Times New Roman"/>
          <w:sz w:val="24"/>
          <w:szCs w:val="24"/>
        </w:rPr>
        <w:t>pixilated</w:t>
      </w:r>
      <w:r w:rsidRPr="00974550">
        <w:rPr>
          <w:rFonts w:ascii="Times New Roman" w:hAnsi="Times New Roman" w:cs="Times New Roman"/>
          <w:sz w:val="24"/>
          <w:szCs w:val="24"/>
        </w:rPr>
        <w:t xml:space="preserve"> and rough (McGuire et al., 2016). Advanced 3</w:t>
      </w:r>
      <w:r w:rsidR="00AB6479">
        <w:rPr>
          <w:rFonts w:ascii="Times New Roman" w:hAnsi="Times New Roman" w:cs="Times New Roman"/>
          <w:sz w:val="24"/>
          <w:szCs w:val="24"/>
        </w:rPr>
        <w:t>D</w:t>
      </w:r>
      <w:r w:rsidRPr="00974550">
        <w:rPr>
          <w:rFonts w:ascii="Times New Roman" w:hAnsi="Times New Roman" w:cs="Times New Roman"/>
          <w:sz w:val="24"/>
          <w:szCs w:val="24"/>
        </w:rPr>
        <w:t xml:space="preserve"> printers can print architectural models which are</w:t>
      </w:r>
      <w:r w:rsidR="00786B78">
        <w:rPr>
          <w:rFonts w:ascii="Times New Roman" w:hAnsi="Times New Roman" w:cs="Times New Roman"/>
          <w:sz w:val="24"/>
          <w:szCs w:val="24"/>
        </w:rPr>
        <w:t xml:space="preserve"> more detailed and that require s</w:t>
      </w:r>
      <w:r w:rsidRPr="00974550">
        <w:rPr>
          <w:rFonts w:ascii="Times New Roman" w:hAnsi="Times New Roman" w:cs="Times New Roman"/>
          <w:sz w:val="24"/>
          <w:szCs w:val="24"/>
        </w:rPr>
        <w:t>mooth surfaces. Besides, architects can choose the materials to apply from a wide range of mat</w:t>
      </w:r>
      <w:r w:rsidR="00786B78">
        <w:rPr>
          <w:rFonts w:ascii="Times New Roman" w:hAnsi="Times New Roman" w:cs="Times New Roman"/>
          <w:sz w:val="24"/>
          <w:szCs w:val="24"/>
        </w:rPr>
        <w:t>erials available. Nylon plastic</w:t>
      </w:r>
      <w:r w:rsidRPr="00974550">
        <w:rPr>
          <w:rFonts w:ascii="Times New Roman" w:hAnsi="Times New Roman" w:cs="Times New Roman"/>
          <w:sz w:val="24"/>
          <w:szCs w:val="24"/>
        </w:rPr>
        <w:t xml:space="preserve"> is the most popular material amongst architects, for scale molders they prioritize original gray materials hence variety. Nevertheless, architects can come up with perfect models</w:t>
      </w:r>
      <w:r w:rsidR="00AB6479">
        <w:rPr>
          <w:rFonts w:ascii="Times New Roman" w:hAnsi="Times New Roman" w:cs="Times New Roman"/>
          <w:sz w:val="24"/>
          <w:szCs w:val="24"/>
        </w:rPr>
        <w:t xml:space="preserve"> by their drawing scales. The 3D</w:t>
      </w:r>
      <w:r w:rsidRPr="00974550">
        <w:rPr>
          <w:rFonts w:ascii="Times New Roman" w:hAnsi="Times New Roman" w:cs="Times New Roman"/>
          <w:sz w:val="24"/>
          <w:szCs w:val="24"/>
        </w:rPr>
        <w:t xml:space="preserve"> printer has a multicolor which enables us to meet the needs for interesting elements.  The machine grants a chance re-editing, re-using as well as re-printing our architec</w:t>
      </w:r>
      <w:r w:rsidR="00AB6479">
        <w:rPr>
          <w:rFonts w:ascii="Times New Roman" w:hAnsi="Times New Roman" w:cs="Times New Roman"/>
          <w:sz w:val="24"/>
          <w:szCs w:val="24"/>
        </w:rPr>
        <w:t>tural models. This is because 3D</w:t>
      </w:r>
      <w:r w:rsidRPr="00974550">
        <w:rPr>
          <w:rFonts w:ascii="Times New Roman" w:hAnsi="Times New Roman" w:cs="Times New Roman"/>
          <w:sz w:val="24"/>
          <w:szCs w:val="24"/>
        </w:rPr>
        <w:t xml:space="preserve"> printers a</w:t>
      </w:r>
      <w:r w:rsidR="00AB6479">
        <w:rPr>
          <w:rFonts w:ascii="Times New Roman" w:hAnsi="Times New Roman" w:cs="Times New Roman"/>
          <w:sz w:val="24"/>
          <w:szCs w:val="24"/>
        </w:rPr>
        <w:t>r</w:t>
      </w:r>
      <w:r w:rsidRPr="00974550">
        <w:rPr>
          <w:rFonts w:ascii="Times New Roman" w:hAnsi="Times New Roman" w:cs="Times New Roman"/>
          <w:sz w:val="24"/>
          <w:szCs w:val="24"/>
        </w:rPr>
        <w:t xml:space="preserve">e more flexible and can </w:t>
      </w:r>
      <w:r w:rsidR="00AB6479">
        <w:rPr>
          <w:rFonts w:ascii="Times New Roman" w:hAnsi="Times New Roman" w:cs="Times New Roman"/>
          <w:sz w:val="24"/>
          <w:szCs w:val="24"/>
        </w:rPr>
        <w:t>suit any model. The beauty of 3D</w:t>
      </w:r>
      <w:r w:rsidRPr="00974550">
        <w:rPr>
          <w:rFonts w:ascii="Times New Roman" w:hAnsi="Times New Roman" w:cs="Times New Roman"/>
          <w:sz w:val="24"/>
          <w:szCs w:val="24"/>
        </w:rPr>
        <w:t xml:space="preserve"> printer is that</w:t>
      </w:r>
      <w:r w:rsidR="00AB6479">
        <w:rPr>
          <w:rFonts w:ascii="Times New Roman" w:hAnsi="Times New Roman" w:cs="Times New Roman"/>
          <w:sz w:val="24"/>
          <w:szCs w:val="24"/>
        </w:rPr>
        <w:t>;</w:t>
      </w:r>
      <w:r w:rsidRPr="00974550">
        <w:rPr>
          <w:rFonts w:ascii="Times New Roman" w:hAnsi="Times New Roman" w:cs="Times New Roman"/>
          <w:sz w:val="24"/>
          <w:szCs w:val="24"/>
        </w:rPr>
        <w:t xml:space="preserve"> the architecture is always in full control of the model </w:t>
      </w:r>
      <w:r w:rsidR="00AB6479">
        <w:rPr>
          <w:rFonts w:ascii="Times New Roman" w:hAnsi="Times New Roman" w:cs="Times New Roman"/>
          <w:sz w:val="24"/>
          <w:szCs w:val="24"/>
        </w:rPr>
        <w:t xml:space="preserve">and </w:t>
      </w:r>
      <w:r w:rsidRPr="00974550">
        <w:rPr>
          <w:rFonts w:ascii="Times New Roman" w:hAnsi="Times New Roman" w:cs="Times New Roman"/>
          <w:sz w:val="24"/>
          <w:szCs w:val="24"/>
        </w:rPr>
        <w:t xml:space="preserve">it allows for steady 3D printing and 3D modeling as well. </w:t>
      </w:r>
    </w:p>
    <w:p w:rsidR="00AB6479" w:rsidRDefault="00974550" w:rsidP="00974550">
      <w:pPr>
        <w:spacing w:line="480" w:lineRule="auto"/>
        <w:ind w:firstLine="720"/>
        <w:rPr>
          <w:rFonts w:ascii="Times New Roman" w:hAnsi="Times New Roman" w:cs="Times New Roman"/>
          <w:sz w:val="24"/>
          <w:szCs w:val="24"/>
        </w:rPr>
      </w:pPr>
      <w:r w:rsidRPr="00974550">
        <w:rPr>
          <w:rFonts w:ascii="Times New Roman" w:hAnsi="Times New Roman" w:cs="Times New Roman"/>
          <w:sz w:val="24"/>
          <w:szCs w:val="24"/>
        </w:rPr>
        <w:t>To sum up, I at this moment recommend a 3d printer for any interested architect with a virtual 3D design. It assures proper acquisition of 3D file preparation through sketch up and uploading of files as well. It allows for proper finishing and texture. It helps in simplifying and visualizing final projects in a simpler model.</w:t>
      </w: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Default="00AB6479" w:rsidP="00974550">
      <w:pPr>
        <w:spacing w:line="480" w:lineRule="auto"/>
        <w:ind w:firstLine="720"/>
        <w:rPr>
          <w:rFonts w:ascii="Times New Roman" w:hAnsi="Times New Roman" w:cs="Times New Roman"/>
          <w:sz w:val="24"/>
          <w:szCs w:val="24"/>
        </w:rPr>
      </w:pPr>
    </w:p>
    <w:p w:rsidR="00AB6479" w:rsidRPr="00AB6479" w:rsidRDefault="00963A0D" w:rsidP="00AB6479">
      <w:pPr>
        <w:spacing w:line="480" w:lineRule="auto"/>
        <w:ind w:firstLine="720"/>
        <w:jc w:val="center"/>
      </w:pPr>
      <w:r>
        <w:lastRenderedPageBreak/>
        <w:t>References.</w:t>
      </w:r>
    </w:p>
    <w:p w:rsidR="00AB6479" w:rsidRPr="00AB6479" w:rsidRDefault="00AB6479" w:rsidP="005F5DA1">
      <w:pPr>
        <w:spacing w:line="480" w:lineRule="auto"/>
        <w:ind w:left="720" w:hanging="720"/>
        <w:rPr>
          <w:rFonts w:ascii="Times New Roman" w:hAnsi="Times New Roman" w:cs="Times New Roman"/>
          <w:color w:val="222222"/>
          <w:sz w:val="24"/>
          <w:szCs w:val="24"/>
          <w:shd w:val="clear" w:color="auto" w:fill="FFFFFF"/>
        </w:rPr>
      </w:pPr>
      <w:r w:rsidRPr="00AB6479">
        <w:rPr>
          <w:rFonts w:ascii="Times New Roman" w:hAnsi="Times New Roman" w:cs="Times New Roman"/>
          <w:color w:val="222222"/>
          <w:sz w:val="24"/>
          <w:szCs w:val="24"/>
          <w:shd w:val="clear" w:color="auto" w:fill="FFFFFF"/>
        </w:rPr>
        <w:t>Comina, G., Suska, A., &amp; Filippini, D. (2014). Low cost lab-on-a-chip prototyping with a consumer grade 3D printer. </w:t>
      </w:r>
      <w:r w:rsidRPr="00AB6479">
        <w:rPr>
          <w:rFonts w:ascii="Times New Roman" w:hAnsi="Times New Roman" w:cs="Times New Roman"/>
          <w:i/>
          <w:iCs/>
          <w:color w:val="222222"/>
          <w:sz w:val="24"/>
          <w:szCs w:val="24"/>
          <w:shd w:val="clear" w:color="auto" w:fill="FFFFFF"/>
        </w:rPr>
        <w:t>Lab on a Chip</w:t>
      </w:r>
      <w:r w:rsidRPr="00AB6479">
        <w:rPr>
          <w:rFonts w:ascii="Times New Roman" w:hAnsi="Times New Roman" w:cs="Times New Roman"/>
          <w:color w:val="222222"/>
          <w:sz w:val="24"/>
          <w:szCs w:val="24"/>
          <w:shd w:val="clear" w:color="auto" w:fill="FFFFFF"/>
        </w:rPr>
        <w:t>, </w:t>
      </w:r>
      <w:r w:rsidRPr="00AB6479">
        <w:rPr>
          <w:rFonts w:ascii="Times New Roman" w:hAnsi="Times New Roman" w:cs="Times New Roman"/>
          <w:i/>
          <w:iCs/>
          <w:color w:val="222222"/>
          <w:sz w:val="24"/>
          <w:szCs w:val="24"/>
          <w:shd w:val="clear" w:color="auto" w:fill="FFFFFF"/>
        </w:rPr>
        <w:t>14</w:t>
      </w:r>
      <w:r w:rsidRPr="00AB6479">
        <w:rPr>
          <w:rFonts w:ascii="Times New Roman" w:hAnsi="Times New Roman" w:cs="Times New Roman"/>
          <w:color w:val="222222"/>
          <w:sz w:val="24"/>
          <w:szCs w:val="24"/>
          <w:shd w:val="clear" w:color="auto" w:fill="FFFFFF"/>
        </w:rPr>
        <w:t>(16), 2978-2982.</w:t>
      </w:r>
    </w:p>
    <w:p w:rsidR="00AB6479" w:rsidRPr="00AB6479" w:rsidRDefault="00AB6479" w:rsidP="005F5DA1">
      <w:pPr>
        <w:spacing w:line="480" w:lineRule="auto"/>
        <w:ind w:left="720" w:hanging="720"/>
        <w:rPr>
          <w:rFonts w:ascii="Times New Roman" w:hAnsi="Times New Roman" w:cs="Times New Roman"/>
          <w:color w:val="222222"/>
          <w:sz w:val="24"/>
          <w:szCs w:val="24"/>
          <w:shd w:val="clear" w:color="auto" w:fill="FFFFFF"/>
        </w:rPr>
      </w:pPr>
      <w:r w:rsidRPr="00AB6479">
        <w:rPr>
          <w:rFonts w:ascii="Times New Roman" w:hAnsi="Times New Roman" w:cs="Times New Roman"/>
          <w:color w:val="222222"/>
          <w:sz w:val="24"/>
          <w:szCs w:val="24"/>
          <w:shd w:val="clear" w:color="auto" w:fill="FFFFFF"/>
        </w:rPr>
        <w:t>Gill, J. M., &amp; Hart, A. S. (2016). Opening New Frontiers in the Development of Life Sciences Technology with Collaborative 3D Printing Technology. </w:t>
      </w:r>
      <w:r w:rsidRPr="00AB6479">
        <w:rPr>
          <w:rFonts w:ascii="Times New Roman" w:hAnsi="Times New Roman" w:cs="Times New Roman"/>
          <w:i/>
          <w:iCs/>
          <w:color w:val="222222"/>
          <w:sz w:val="24"/>
          <w:szCs w:val="24"/>
          <w:shd w:val="clear" w:color="auto" w:fill="FFFFFF"/>
        </w:rPr>
        <w:t>Journal of laboratory automation</w:t>
      </w:r>
      <w:r w:rsidRPr="00AB6479">
        <w:rPr>
          <w:rFonts w:ascii="Times New Roman" w:hAnsi="Times New Roman" w:cs="Times New Roman"/>
          <w:color w:val="222222"/>
          <w:sz w:val="24"/>
          <w:szCs w:val="24"/>
          <w:shd w:val="clear" w:color="auto" w:fill="FFFFFF"/>
        </w:rPr>
        <w:t>, </w:t>
      </w:r>
      <w:r w:rsidRPr="00AB6479">
        <w:rPr>
          <w:rFonts w:ascii="Times New Roman" w:hAnsi="Times New Roman" w:cs="Times New Roman"/>
          <w:i/>
          <w:iCs/>
          <w:color w:val="222222"/>
          <w:sz w:val="24"/>
          <w:szCs w:val="24"/>
          <w:shd w:val="clear" w:color="auto" w:fill="FFFFFF"/>
        </w:rPr>
        <w:t>21</w:t>
      </w:r>
      <w:r w:rsidRPr="00AB6479">
        <w:rPr>
          <w:rFonts w:ascii="Times New Roman" w:hAnsi="Times New Roman" w:cs="Times New Roman"/>
          <w:color w:val="222222"/>
          <w:sz w:val="24"/>
          <w:szCs w:val="24"/>
          <w:shd w:val="clear" w:color="auto" w:fill="FFFFFF"/>
        </w:rPr>
        <w:t>(4), 487-488.</w:t>
      </w:r>
    </w:p>
    <w:p w:rsidR="00AB6479" w:rsidRPr="00AB6479" w:rsidRDefault="00AB6479" w:rsidP="005F5DA1">
      <w:pPr>
        <w:spacing w:line="480" w:lineRule="auto"/>
        <w:ind w:left="720" w:hanging="720"/>
        <w:rPr>
          <w:rFonts w:ascii="Times New Roman" w:hAnsi="Times New Roman" w:cs="Times New Roman"/>
          <w:sz w:val="24"/>
          <w:szCs w:val="24"/>
        </w:rPr>
      </w:pPr>
      <w:r w:rsidRPr="00AB6479">
        <w:rPr>
          <w:rFonts w:ascii="Times New Roman" w:hAnsi="Times New Roman" w:cs="Times New Roman"/>
          <w:color w:val="222222"/>
          <w:sz w:val="24"/>
          <w:szCs w:val="24"/>
          <w:shd w:val="clear" w:color="auto" w:fill="FFFFFF"/>
        </w:rPr>
        <w:t>McGuire, T., Hirsch, M., Parsons, M., Leake, S., &amp; Straub, J. (2016, May). Design for an in-space 3D printer. In </w:t>
      </w:r>
      <w:r w:rsidRPr="00AB6479">
        <w:rPr>
          <w:rFonts w:ascii="Times New Roman" w:hAnsi="Times New Roman" w:cs="Times New Roman"/>
          <w:i/>
          <w:iCs/>
          <w:color w:val="222222"/>
          <w:sz w:val="24"/>
          <w:szCs w:val="24"/>
          <w:shd w:val="clear" w:color="auto" w:fill="FFFFFF"/>
        </w:rPr>
        <w:t>University of North Dakota Graduate School Scholarly Forum</w:t>
      </w:r>
      <w:r w:rsidRPr="00AB6479">
        <w:rPr>
          <w:rFonts w:ascii="Times New Roman" w:hAnsi="Times New Roman" w:cs="Times New Roman"/>
          <w:color w:val="222222"/>
          <w:sz w:val="24"/>
          <w:szCs w:val="24"/>
          <w:shd w:val="clear" w:color="auto" w:fill="FFFFFF"/>
        </w:rPr>
        <w:t>.</w:t>
      </w:r>
    </w:p>
    <w:sectPr w:rsidR="00AB6479" w:rsidRPr="00AB6479" w:rsidSect="00974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270" w:rsidRDefault="00BA1270" w:rsidP="00974550">
      <w:pPr>
        <w:spacing w:after="0" w:line="240" w:lineRule="auto"/>
      </w:pPr>
      <w:r>
        <w:separator/>
      </w:r>
    </w:p>
  </w:endnote>
  <w:endnote w:type="continuationSeparator" w:id="1">
    <w:p w:rsidR="00BA1270" w:rsidRDefault="00BA1270" w:rsidP="00974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270" w:rsidRDefault="00BA1270" w:rsidP="00974550">
      <w:pPr>
        <w:spacing w:after="0" w:line="240" w:lineRule="auto"/>
      </w:pPr>
      <w:r>
        <w:separator/>
      </w:r>
    </w:p>
  </w:footnote>
  <w:footnote w:type="continuationSeparator" w:id="1">
    <w:p w:rsidR="00BA1270" w:rsidRDefault="00BA1270" w:rsidP="00974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50" w:rsidRPr="00974550" w:rsidRDefault="00974550">
    <w:pPr>
      <w:pStyle w:val="Header"/>
      <w:rPr>
        <w:rFonts w:ascii="Times New Roman" w:hAnsi="Times New Roman" w:cs="Times New Roman"/>
        <w:sz w:val="24"/>
        <w:szCs w:val="24"/>
      </w:rPr>
    </w:pPr>
    <w:r w:rsidRPr="00974550">
      <w:rPr>
        <w:rFonts w:ascii="Times New Roman" w:hAnsi="Times New Roman" w:cs="Times New Roman"/>
        <w:color w:val="222222"/>
        <w:sz w:val="24"/>
        <w:szCs w:val="24"/>
        <w:shd w:val="clear" w:color="auto" w:fill="FFFFFF"/>
      </w:rPr>
      <w:t>3D PRINTERS</w:t>
    </w:r>
    <w:r w:rsidR="005F5DA1">
      <w:rPr>
        <w:rFonts w:ascii="Times New Roman" w:hAnsi="Times New Roman" w:cs="Times New Roman"/>
        <w:color w:val="222222"/>
        <w:sz w:val="24"/>
        <w:szCs w:val="24"/>
        <w:shd w:val="clear" w:color="auto" w:fill="FFFFFF"/>
      </w:rPr>
      <w:t xml:space="preserve"> IN ARCHITECTURE</w:t>
    </w:r>
    <w:r w:rsidRPr="00974550">
      <w:rPr>
        <w:rFonts w:ascii="Times New Roman" w:hAnsi="Times New Roman" w:cs="Times New Roman"/>
        <w:sz w:val="24"/>
        <w:szCs w:val="24"/>
      </w:rPr>
      <w:tab/>
    </w:r>
    <w:r w:rsidRPr="00974550">
      <w:rPr>
        <w:rFonts w:ascii="Times New Roman" w:hAnsi="Times New Roman" w:cs="Times New Roman"/>
        <w:sz w:val="24"/>
        <w:szCs w:val="24"/>
      </w:rPr>
      <w:tab/>
    </w:r>
    <w:sdt>
      <w:sdtPr>
        <w:rPr>
          <w:rFonts w:ascii="Times New Roman" w:hAnsi="Times New Roman" w:cs="Times New Roman"/>
          <w:sz w:val="24"/>
          <w:szCs w:val="24"/>
        </w:rPr>
        <w:id w:val="-1557473902"/>
        <w:docPartObj>
          <w:docPartGallery w:val="Page Numbers (Top of Page)"/>
          <w:docPartUnique/>
        </w:docPartObj>
      </w:sdtPr>
      <w:sdtEndPr>
        <w:rPr>
          <w:noProof/>
        </w:rPr>
      </w:sdtEndPr>
      <w:sdtContent>
        <w:r w:rsidR="00273FFC" w:rsidRPr="00974550">
          <w:rPr>
            <w:rFonts w:ascii="Times New Roman" w:hAnsi="Times New Roman" w:cs="Times New Roman"/>
            <w:sz w:val="24"/>
            <w:szCs w:val="24"/>
          </w:rPr>
          <w:fldChar w:fldCharType="begin"/>
        </w:r>
        <w:r w:rsidRPr="00974550">
          <w:rPr>
            <w:rFonts w:ascii="Times New Roman" w:hAnsi="Times New Roman" w:cs="Times New Roman"/>
            <w:sz w:val="24"/>
            <w:szCs w:val="24"/>
          </w:rPr>
          <w:instrText xml:space="preserve"> PAGE   \* MERGEFORMAT </w:instrText>
        </w:r>
        <w:r w:rsidR="00273FFC" w:rsidRPr="00974550">
          <w:rPr>
            <w:rFonts w:ascii="Times New Roman" w:hAnsi="Times New Roman" w:cs="Times New Roman"/>
            <w:sz w:val="24"/>
            <w:szCs w:val="24"/>
          </w:rPr>
          <w:fldChar w:fldCharType="separate"/>
        </w:r>
        <w:r w:rsidR="00786B78">
          <w:rPr>
            <w:rFonts w:ascii="Times New Roman" w:hAnsi="Times New Roman" w:cs="Times New Roman"/>
            <w:noProof/>
            <w:sz w:val="24"/>
            <w:szCs w:val="24"/>
          </w:rPr>
          <w:t>3</w:t>
        </w:r>
        <w:r w:rsidR="00273FFC" w:rsidRPr="00974550">
          <w:rPr>
            <w:rFonts w:ascii="Times New Roman" w:hAnsi="Times New Roman" w:cs="Times New Roman"/>
            <w:noProof/>
            <w:sz w:val="24"/>
            <w:szCs w:val="24"/>
          </w:rPr>
          <w:fldChar w:fldCharType="end"/>
        </w:r>
      </w:sdtContent>
    </w:sdt>
  </w:p>
  <w:p w:rsidR="00974550" w:rsidRPr="00974550" w:rsidRDefault="0097455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550" w:rsidRPr="00974550" w:rsidRDefault="00974550">
    <w:pPr>
      <w:pStyle w:val="Header"/>
      <w:rPr>
        <w:rFonts w:ascii="Times New Roman" w:hAnsi="Times New Roman" w:cs="Times New Roman"/>
        <w:sz w:val="24"/>
        <w:szCs w:val="24"/>
      </w:rPr>
    </w:pPr>
    <w:r w:rsidRPr="00974550">
      <w:rPr>
        <w:rFonts w:ascii="Times New Roman" w:hAnsi="Times New Roman" w:cs="Times New Roman"/>
        <w:sz w:val="24"/>
        <w:szCs w:val="24"/>
      </w:rPr>
      <w:t xml:space="preserve">Running Head: </w:t>
    </w:r>
    <w:r w:rsidRPr="00974550">
      <w:rPr>
        <w:rFonts w:ascii="Times New Roman" w:hAnsi="Times New Roman" w:cs="Times New Roman"/>
        <w:color w:val="222222"/>
        <w:sz w:val="24"/>
        <w:szCs w:val="24"/>
        <w:shd w:val="clear" w:color="auto" w:fill="FFFFFF"/>
      </w:rPr>
      <w:t xml:space="preserve"> 3D </w:t>
    </w:r>
    <w:r w:rsidR="005F5DA1" w:rsidRPr="00974550">
      <w:rPr>
        <w:rFonts w:ascii="Times New Roman" w:hAnsi="Times New Roman" w:cs="Times New Roman"/>
        <w:color w:val="222222"/>
        <w:sz w:val="24"/>
        <w:szCs w:val="24"/>
        <w:shd w:val="clear" w:color="auto" w:fill="FFFFFF"/>
      </w:rPr>
      <w:t>PRINTERS</w:t>
    </w:r>
    <w:r w:rsidR="005F5DA1">
      <w:rPr>
        <w:rFonts w:ascii="Times New Roman" w:hAnsi="Times New Roman" w:cs="Times New Roman"/>
        <w:color w:val="222222"/>
        <w:sz w:val="24"/>
        <w:szCs w:val="24"/>
        <w:shd w:val="clear" w:color="auto" w:fill="FFFFFF"/>
      </w:rPr>
      <w:t xml:space="preserve"> IN ARCHITECTURE </w:t>
    </w:r>
    <w:r w:rsidR="005F5DA1" w:rsidRPr="00974550">
      <w:rPr>
        <w:rFonts w:ascii="Times New Roman" w:hAnsi="Times New Roman" w:cs="Times New Roman"/>
        <w:color w:val="222222"/>
        <w:sz w:val="24"/>
        <w:szCs w:val="24"/>
        <w:shd w:val="clear" w:color="auto" w:fill="FFFFFF"/>
      </w:rPr>
      <w:tab/>
    </w:r>
    <w:r w:rsidRPr="00974550">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251817631"/>
        <w:docPartObj>
          <w:docPartGallery w:val="Page Numbers (Top of Page)"/>
          <w:docPartUnique/>
        </w:docPartObj>
      </w:sdtPr>
      <w:sdtEndPr>
        <w:rPr>
          <w:noProof/>
        </w:rPr>
      </w:sdtEndPr>
      <w:sdtContent>
        <w:r w:rsidR="00273FFC" w:rsidRPr="00974550">
          <w:rPr>
            <w:rFonts w:ascii="Times New Roman" w:hAnsi="Times New Roman" w:cs="Times New Roman"/>
            <w:sz w:val="24"/>
            <w:szCs w:val="24"/>
          </w:rPr>
          <w:fldChar w:fldCharType="begin"/>
        </w:r>
        <w:r w:rsidRPr="00974550">
          <w:rPr>
            <w:rFonts w:ascii="Times New Roman" w:hAnsi="Times New Roman" w:cs="Times New Roman"/>
            <w:sz w:val="24"/>
            <w:szCs w:val="24"/>
          </w:rPr>
          <w:instrText xml:space="preserve"> PAGE   \* MERGEFORMAT </w:instrText>
        </w:r>
        <w:r w:rsidR="00273FFC" w:rsidRPr="00974550">
          <w:rPr>
            <w:rFonts w:ascii="Times New Roman" w:hAnsi="Times New Roman" w:cs="Times New Roman"/>
            <w:sz w:val="24"/>
            <w:szCs w:val="24"/>
          </w:rPr>
          <w:fldChar w:fldCharType="separate"/>
        </w:r>
        <w:r w:rsidR="00786B78">
          <w:rPr>
            <w:rFonts w:ascii="Times New Roman" w:hAnsi="Times New Roman" w:cs="Times New Roman"/>
            <w:noProof/>
            <w:sz w:val="24"/>
            <w:szCs w:val="24"/>
          </w:rPr>
          <w:t>1</w:t>
        </w:r>
        <w:r w:rsidR="00273FFC" w:rsidRPr="00974550">
          <w:rPr>
            <w:rFonts w:ascii="Times New Roman" w:hAnsi="Times New Roman" w:cs="Times New Roman"/>
            <w:noProof/>
            <w:sz w:val="24"/>
            <w:szCs w:val="24"/>
          </w:rPr>
          <w:fldChar w:fldCharType="end"/>
        </w:r>
      </w:sdtContent>
    </w:sdt>
  </w:p>
  <w:p w:rsidR="00974550" w:rsidRPr="00974550" w:rsidRDefault="0097455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2626"/>
    <w:rsid w:val="001C2682"/>
    <w:rsid w:val="00203F64"/>
    <w:rsid w:val="00273FFC"/>
    <w:rsid w:val="00274A6E"/>
    <w:rsid w:val="00520944"/>
    <w:rsid w:val="00531AF3"/>
    <w:rsid w:val="005F5DA1"/>
    <w:rsid w:val="006E2626"/>
    <w:rsid w:val="00786B78"/>
    <w:rsid w:val="007F2457"/>
    <w:rsid w:val="008C2B62"/>
    <w:rsid w:val="00963A0D"/>
    <w:rsid w:val="00974550"/>
    <w:rsid w:val="009D7FCA"/>
    <w:rsid w:val="00AB6479"/>
    <w:rsid w:val="00BA1270"/>
    <w:rsid w:val="00CF4C22"/>
    <w:rsid w:val="00D41B60"/>
    <w:rsid w:val="00DA10B3"/>
    <w:rsid w:val="00DF5979"/>
    <w:rsid w:val="00FA39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550"/>
  </w:style>
  <w:style w:type="paragraph" w:styleId="Footer">
    <w:name w:val="footer"/>
    <w:basedOn w:val="Normal"/>
    <w:link w:val="FooterChar"/>
    <w:uiPriority w:val="99"/>
    <w:unhideWhenUsed/>
    <w:rsid w:val="00974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5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2017-10-30T16:41:00Z</dcterms:created>
  <dcterms:modified xsi:type="dcterms:W3CDTF">2017-10-30T16:41:00Z</dcterms:modified>
</cp:coreProperties>
</file>